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A5" w:rsidRDefault="007D4143">
      <w:r w:rsidRPr="007D4143">
        <w:t>Освоение образовательной пр</w:t>
      </w:r>
      <w:r>
        <w:t xml:space="preserve">ограммы дошкольного образования, </w:t>
      </w:r>
      <w:bookmarkStart w:id="0" w:name="_GoBack"/>
      <w:bookmarkEnd w:id="0"/>
      <w:r w:rsidRPr="007D4143">
        <w:t>не сопровождается проведением промежуточной аттестации и итоговой аттестацией обучающихся</w:t>
      </w:r>
    </w:p>
    <w:sectPr w:rsidR="0008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7D"/>
    <w:rsid w:val="00086CA5"/>
    <w:rsid w:val="0066787D"/>
    <w:rsid w:val="007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</dc:creator>
  <cp:keywords/>
  <dc:description/>
  <cp:lastModifiedBy>Барышников Дмитрий</cp:lastModifiedBy>
  <cp:revision>3</cp:revision>
  <dcterms:created xsi:type="dcterms:W3CDTF">2023-10-12T08:18:00Z</dcterms:created>
  <dcterms:modified xsi:type="dcterms:W3CDTF">2023-10-12T08:18:00Z</dcterms:modified>
</cp:coreProperties>
</file>